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D252" w14:textId="0817068A" w:rsidR="00CE48ED" w:rsidRDefault="002A208E">
      <w:r w:rsidRPr="002A208E">
        <w:t xml:space="preserve">Tarjouspyyntö: </w:t>
      </w:r>
      <w:r w:rsidR="0048233D" w:rsidRPr="0048233D">
        <w:t>Vihreän siirtymän investointien vauhdittaminen Pohjanmaalla -selvityshanke</w:t>
      </w:r>
    </w:p>
    <w:p w14:paraId="504E449B" w14:textId="4F4F588F" w:rsidR="00705380" w:rsidRPr="00DE5970" w:rsidRDefault="007471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Liite 1. </w:t>
      </w:r>
      <w:r w:rsidR="005E2C21">
        <w:rPr>
          <w:b/>
          <w:bCs/>
          <w:sz w:val="24"/>
          <w:szCs w:val="24"/>
        </w:rPr>
        <w:t>Kelpoisuusehdot</w:t>
      </w:r>
      <w:r w:rsidR="005E0393">
        <w:rPr>
          <w:b/>
          <w:bCs/>
          <w:sz w:val="24"/>
          <w:szCs w:val="24"/>
        </w:rPr>
        <w:t xml:space="preserve">, </w:t>
      </w:r>
      <w:r w:rsidR="005E2C21">
        <w:rPr>
          <w:b/>
          <w:bCs/>
          <w:sz w:val="24"/>
          <w:szCs w:val="24"/>
        </w:rPr>
        <w:t>l</w:t>
      </w:r>
      <w:r w:rsidR="00705380" w:rsidRPr="00DE5970">
        <w:rPr>
          <w:b/>
          <w:bCs/>
          <w:sz w:val="24"/>
          <w:szCs w:val="24"/>
        </w:rPr>
        <w:t>aadun vertailuperusteet</w:t>
      </w:r>
      <w:r w:rsidR="005E0393">
        <w:rPr>
          <w:b/>
          <w:bCs/>
          <w:sz w:val="24"/>
          <w:szCs w:val="24"/>
        </w:rPr>
        <w:t xml:space="preserve"> ja kokonaishinta</w:t>
      </w:r>
      <w:r w:rsidR="00E34F6F">
        <w:rPr>
          <w:b/>
          <w:bCs/>
          <w:sz w:val="24"/>
          <w:szCs w:val="24"/>
        </w:rPr>
        <w:t xml:space="preserve"> (lomake 4 sivua)</w:t>
      </w:r>
    </w:p>
    <w:p w14:paraId="444C345D" w14:textId="2DDAD82D" w:rsidR="00705380" w:rsidRDefault="00705380">
      <w:r>
        <w:t>Tarjoajaa pyydetään rastittamaan</w:t>
      </w:r>
      <w:r w:rsidR="00D80062">
        <w:t xml:space="preserve"> taulukkoihin 1–3 oman </w:t>
      </w:r>
      <w:r w:rsidR="00F853EC">
        <w:t>näkemyksensä mukaiset vaihtoehdot</w:t>
      </w:r>
      <w:r w:rsidR="005B1B91">
        <w:t xml:space="preserve"> ja täydentä</w:t>
      </w:r>
      <w:r w:rsidR="00DB6753">
        <w:t>mä</w:t>
      </w:r>
      <w:r w:rsidR="005B1B91">
        <w:t>ä</w:t>
      </w:r>
      <w:r w:rsidR="00DB6753">
        <w:t>n lisätiedot</w:t>
      </w:r>
      <w:r w:rsidR="00F853EC">
        <w:t xml:space="preserve">. </w:t>
      </w:r>
      <w:r w:rsidR="005B1B91">
        <w:t xml:space="preserve">Kohtiin 4 ja 5 tarjoajaa ilmoittaa ehdotuksensa työohjelmaksi (erillisenä liitteenä) ja kokonaishinnan. </w:t>
      </w:r>
    </w:p>
    <w:p w14:paraId="154D410A" w14:textId="1B6DE19B" w:rsidR="00847BEB" w:rsidRPr="007859AE" w:rsidRDefault="007859AE" w:rsidP="007859AE">
      <w:pPr>
        <w:rPr>
          <w:b/>
          <w:bCs/>
        </w:rPr>
      </w:pPr>
      <w:r w:rsidRPr="007859AE">
        <w:rPr>
          <w:b/>
          <w:bCs/>
        </w:rPr>
        <w:t xml:space="preserve">1. </w:t>
      </w:r>
      <w:r w:rsidR="0056460A" w:rsidRPr="007859AE">
        <w:rPr>
          <w:b/>
          <w:bCs/>
        </w:rPr>
        <w:t xml:space="preserve">Tarjoajan ja tarjouksen </w:t>
      </w:r>
      <w:r w:rsidRPr="007859AE">
        <w:rPr>
          <w:b/>
          <w:bCs/>
        </w:rPr>
        <w:t>k</w:t>
      </w:r>
      <w:r w:rsidR="00161524" w:rsidRPr="007859AE">
        <w:rPr>
          <w:b/>
          <w:bCs/>
        </w:rPr>
        <w:t>elpoisuusehdot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26"/>
        <w:gridCol w:w="708"/>
        <w:gridCol w:w="709"/>
        <w:gridCol w:w="3651"/>
      </w:tblGrid>
      <w:tr w:rsidR="00161524" w14:paraId="01715E87" w14:textId="77777777" w:rsidTr="00905333">
        <w:tc>
          <w:tcPr>
            <w:tcW w:w="8926" w:type="dxa"/>
          </w:tcPr>
          <w:p w14:paraId="00BC84AC" w14:textId="77777777" w:rsidR="00161524" w:rsidRDefault="00161524"/>
        </w:tc>
        <w:tc>
          <w:tcPr>
            <w:tcW w:w="708" w:type="dxa"/>
          </w:tcPr>
          <w:p w14:paraId="5B3A742E" w14:textId="7708E64E" w:rsidR="00161524" w:rsidRDefault="007156A3">
            <w:r>
              <w:t>Kyllä</w:t>
            </w:r>
          </w:p>
        </w:tc>
        <w:tc>
          <w:tcPr>
            <w:tcW w:w="709" w:type="dxa"/>
          </w:tcPr>
          <w:p w14:paraId="6C87DD4E" w14:textId="3DA8359A" w:rsidR="00161524" w:rsidRDefault="007156A3">
            <w:r>
              <w:t>Ei</w:t>
            </w:r>
          </w:p>
        </w:tc>
        <w:tc>
          <w:tcPr>
            <w:tcW w:w="3651" w:type="dxa"/>
          </w:tcPr>
          <w:p w14:paraId="3341E16A" w14:textId="62B5F3F4" w:rsidR="00161524" w:rsidRDefault="00A40249">
            <w:r>
              <w:t>Lisätiedot</w:t>
            </w:r>
            <w:r w:rsidR="003C3126">
              <w:t xml:space="preserve"> / Liite</w:t>
            </w:r>
            <w:r w:rsidR="00240950">
              <w:t>, jossa selvitys vaatimuksen täyttymisestä</w:t>
            </w:r>
          </w:p>
        </w:tc>
      </w:tr>
      <w:tr w:rsidR="00161524" w14:paraId="21A534F3" w14:textId="77777777" w:rsidTr="00905333">
        <w:tc>
          <w:tcPr>
            <w:tcW w:w="8926" w:type="dxa"/>
          </w:tcPr>
          <w:p w14:paraId="75440B4D" w14:textId="6FB81D55" w:rsidR="00161524" w:rsidRDefault="007156A3">
            <w:r w:rsidRPr="00555765">
              <w:rPr>
                <w:rFonts w:ascii="Calibri" w:hAnsi="Calibri"/>
              </w:rPr>
              <w:t>Tarjoaja</w:t>
            </w:r>
            <w:r>
              <w:rPr>
                <w:rFonts w:ascii="Calibri" w:hAnsi="Calibri"/>
              </w:rPr>
              <w:t xml:space="preserve"> on </w:t>
            </w:r>
            <w:r w:rsidRPr="00555765">
              <w:rPr>
                <w:rFonts w:ascii="Calibri" w:hAnsi="Calibri"/>
              </w:rPr>
              <w:t>rekisteröity ammatti- ja elinkeinorekisteriin</w:t>
            </w:r>
            <w:r>
              <w:rPr>
                <w:rFonts w:ascii="Calibri" w:hAnsi="Calibri"/>
              </w:rPr>
              <w:t xml:space="preserve"> ja ennakkoperintärekisteriin</w:t>
            </w:r>
            <w:r w:rsidR="00F853EC">
              <w:rPr>
                <w:rFonts w:ascii="Calibri" w:hAnsi="Calibri"/>
              </w:rPr>
              <w:t>.</w:t>
            </w:r>
          </w:p>
        </w:tc>
        <w:tc>
          <w:tcPr>
            <w:tcW w:w="708" w:type="dxa"/>
          </w:tcPr>
          <w:p w14:paraId="4E7273E5" w14:textId="77777777" w:rsidR="00161524" w:rsidRDefault="00161524"/>
        </w:tc>
        <w:tc>
          <w:tcPr>
            <w:tcW w:w="709" w:type="dxa"/>
          </w:tcPr>
          <w:p w14:paraId="17D5055D" w14:textId="77777777" w:rsidR="00161524" w:rsidRDefault="00161524"/>
        </w:tc>
        <w:tc>
          <w:tcPr>
            <w:tcW w:w="3651" w:type="dxa"/>
          </w:tcPr>
          <w:p w14:paraId="623B8D36" w14:textId="77777777" w:rsidR="00161524" w:rsidRDefault="00161524"/>
        </w:tc>
      </w:tr>
      <w:tr w:rsidR="008C3817" w14:paraId="61DF048B" w14:textId="77777777" w:rsidTr="00905333">
        <w:tc>
          <w:tcPr>
            <w:tcW w:w="8926" w:type="dxa"/>
          </w:tcPr>
          <w:p w14:paraId="65497A8F" w14:textId="792F8CF0" w:rsidR="008C3817" w:rsidRDefault="0065504F">
            <w:r w:rsidRPr="0065504F">
              <w:t xml:space="preserve">Tarjoajalla </w:t>
            </w:r>
            <w:r>
              <w:t xml:space="preserve">on </w:t>
            </w:r>
            <w:r w:rsidRPr="0065504F">
              <w:t>aikaisempaa kokemusta tähän hankintaan rinnastettavista asiakastöistä</w:t>
            </w:r>
            <w:r>
              <w:t>.</w:t>
            </w:r>
          </w:p>
        </w:tc>
        <w:tc>
          <w:tcPr>
            <w:tcW w:w="708" w:type="dxa"/>
          </w:tcPr>
          <w:p w14:paraId="4EEFBA4E" w14:textId="77777777" w:rsidR="008C3817" w:rsidRDefault="008C3817"/>
        </w:tc>
        <w:tc>
          <w:tcPr>
            <w:tcW w:w="709" w:type="dxa"/>
          </w:tcPr>
          <w:p w14:paraId="5DCB33ED" w14:textId="77777777" w:rsidR="008C3817" w:rsidRDefault="008C3817"/>
        </w:tc>
        <w:tc>
          <w:tcPr>
            <w:tcW w:w="3651" w:type="dxa"/>
          </w:tcPr>
          <w:p w14:paraId="5793F306" w14:textId="77777777" w:rsidR="008C3817" w:rsidRDefault="008C3817"/>
        </w:tc>
      </w:tr>
      <w:tr w:rsidR="0065504F" w14:paraId="78129311" w14:textId="77777777" w:rsidTr="00905333">
        <w:tc>
          <w:tcPr>
            <w:tcW w:w="8926" w:type="dxa"/>
          </w:tcPr>
          <w:p w14:paraId="00A3536F" w14:textId="1E6B0137" w:rsidR="0065504F" w:rsidRDefault="00FD020E">
            <w:r>
              <w:t xml:space="preserve">Tarjoajalla on </w:t>
            </w:r>
            <w:r w:rsidRPr="00FD020E">
              <w:t>hankinnan toteuttamiseen soveltuvat henkilöresurssit</w:t>
            </w:r>
            <w:r>
              <w:t>.</w:t>
            </w:r>
          </w:p>
        </w:tc>
        <w:tc>
          <w:tcPr>
            <w:tcW w:w="708" w:type="dxa"/>
          </w:tcPr>
          <w:p w14:paraId="14C489D7" w14:textId="77777777" w:rsidR="0065504F" w:rsidRDefault="0065504F"/>
        </w:tc>
        <w:tc>
          <w:tcPr>
            <w:tcW w:w="709" w:type="dxa"/>
          </w:tcPr>
          <w:p w14:paraId="52E8BFA4" w14:textId="77777777" w:rsidR="0065504F" w:rsidRDefault="0065504F"/>
        </w:tc>
        <w:tc>
          <w:tcPr>
            <w:tcW w:w="3651" w:type="dxa"/>
          </w:tcPr>
          <w:p w14:paraId="460CE74F" w14:textId="77777777" w:rsidR="0065504F" w:rsidRDefault="0065504F"/>
        </w:tc>
      </w:tr>
      <w:tr w:rsidR="00592646" w14:paraId="035BCB9B" w14:textId="77777777" w:rsidTr="00905333">
        <w:tc>
          <w:tcPr>
            <w:tcW w:w="8926" w:type="dxa"/>
          </w:tcPr>
          <w:p w14:paraId="733C2A54" w14:textId="6431CB9C" w:rsidR="00592646" w:rsidRDefault="00042584">
            <w:r>
              <w:t xml:space="preserve">Tarjoajalla on </w:t>
            </w:r>
            <w:r w:rsidRPr="00042584">
              <w:t>riittävät taloudelliset resurssit tehtävän suorittamiseen</w:t>
            </w:r>
            <w:r>
              <w:t>.</w:t>
            </w:r>
          </w:p>
        </w:tc>
        <w:tc>
          <w:tcPr>
            <w:tcW w:w="708" w:type="dxa"/>
          </w:tcPr>
          <w:p w14:paraId="6630DA4A" w14:textId="77777777" w:rsidR="00592646" w:rsidRDefault="00592646"/>
        </w:tc>
        <w:tc>
          <w:tcPr>
            <w:tcW w:w="709" w:type="dxa"/>
          </w:tcPr>
          <w:p w14:paraId="7B3339CC" w14:textId="77777777" w:rsidR="00592646" w:rsidRDefault="00592646"/>
        </w:tc>
        <w:tc>
          <w:tcPr>
            <w:tcW w:w="3651" w:type="dxa"/>
          </w:tcPr>
          <w:p w14:paraId="773D3D0B" w14:textId="77777777" w:rsidR="00592646" w:rsidRDefault="00592646"/>
        </w:tc>
      </w:tr>
      <w:tr w:rsidR="00161524" w14:paraId="76E4C638" w14:textId="77777777" w:rsidTr="00905333">
        <w:tc>
          <w:tcPr>
            <w:tcW w:w="8926" w:type="dxa"/>
          </w:tcPr>
          <w:p w14:paraId="59ED0A12" w14:textId="7D276D49" w:rsidR="00161524" w:rsidRDefault="00A52C0F">
            <w:r>
              <w:t xml:space="preserve">Tarjoaja huolehtii siitä, että </w:t>
            </w:r>
            <w:r w:rsidRPr="00A52C0F">
              <w:t>hankkeen kuntakeskusteluissa, työpajoissa sekä aloitus- ja päätöstilaisuudessa on läsnä henkilö, joka kommunikoi sujuvasti ruotsiksi ja henkilö, joka kommunikoi sujuvasti suomeksi tai henkilö, joka kommunikoi sujuvasti suomeksi ja ruotsiksi.</w:t>
            </w:r>
          </w:p>
        </w:tc>
        <w:tc>
          <w:tcPr>
            <w:tcW w:w="708" w:type="dxa"/>
          </w:tcPr>
          <w:p w14:paraId="75A82C6D" w14:textId="77777777" w:rsidR="00161524" w:rsidRDefault="00161524"/>
        </w:tc>
        <w:tc>
          <w:tcPr>
            <w:tcW w:w="709" w:type="dxa"/>
          </w:tcPr>
          <w:p w14:paraId="4FBD5446" w14:textId="77777777" w:rsidR="00161524" w:rsidRDefault="00161524"/>
        </w:tc>
        <w:tc>
          <w:tcPr>
            <w:tcW w:w="3651" w:type="dxa"/>
          </w:tcPr>
          <w:p w14:paraId="2D56D2E1" w14:textId="77777777" w:rsidR="00161524" w:rsidRDefault="00161524"/>
        </w:tc>
      </w:tr>
      <w:tr w:rsidR="00161524" w14:paraId="3C87C0E3" w14:textId="77777777" w:rsidTr="00905333">
        <w:tc>
          <w:tcPr>
            <w:tcW w:w="8926" w:type="dxa"/>
          </w:tcPr>
          <w:p w14:paraId="4195534C" w14:textId="3DD3095A" w:rsidR="00161524" w:rsidRDefault="00007AA8">
            <w:r>
              <w:t xml:space="preserve">Raportointi toteutetaan tarjouspyynnön </w:t>
            </w:r>
            <w:r w:rsidR="00447DF6">
              <w:t xml:space="preserve">kohdan </w:t>
            </w:r>
            <w:r w:rsidR="0048233D">
              <w:rPr>
                <w:i/>
                <w:iCs/>
              </w:rPr>
              <w:t>4</w:t>
            </w:r>
            <w:r w:rsidR="003814EA" w:rsidRPr="003814EA">
              <w:rPr>
                <w:i/>
                <w:iCs/>
              </w:rPr>
              <w:t>. Raportointi</w:t>
            </w:r>
            <w:r w:rsidR="00447DF6">
              <w:t xml:space="preserve"> mukaisesti</w:t>
            </w:r>
            <w:r>
              <w:t>.</w:t>
            </w:r>
          </w:p>
        </w:tc>
        <w:tc>
          <w:tcPr>
            <w:tcW w:w="708" w:type="dxa"/>
          </w:tcPr>
          <w:p w14:paraId="18A95551" w14:textId="77777777" w:rsidR="00161524" w:rsidRDefault="00161524"/>
        </w:tc>
        <w:tc>
          <w:tcPr>
            <w:tcW w:w="709" w:type="dxa"/>
          </w:tcPr>
          <w:p w14:paraId="333ABB93" w14:textId="77777777" w:rsidR="00161524" w:rsidRDefault="00161524"/>
        </w:tc>
        <w:tc>
          <w:tcPr>
            <w:tcW w:w="3651" w:type="dxa"/>
          </w:tcPr>
          <w:p w14:paraId="6F3AC440" w14:textId="77777777" w:rsidR="00161524" w:rsidRDefault="00161524"/>
        </w:tc>
      </w:tr>
      <w:tr w:rsidR="00161524" w14:paraId="0A463433" w14:textId="77777777" w:rsidTr="00905333">
        <w:tc>
          <w:tcPr>
            <w:tcW w:w="8926" w:type="dxa"/>
          </w:tcPr>
          <w:p w14:paraId="3EFFA533" w14:textId="6420B541" w:rsidR="00161524" w:rsidRDefault="001E7FAD">
            <w:r>
              <w:t>Työ raportteineen</w:t>
            </w:r>
            <w:r w:rsidR="00AC5FB7">
              <w:t xml:space="preserve"> on</w:t>
            </w:r>
            <w:r>
              <w:t xml:space="preserve"> valmiina</w:t>
            </w:r>
            <w:r w:rsidR="00AC5FB7">
              <w:t xml:space="preserve"> viimeistään</w:t>
            </w:r>
            <w:r>
              <w:t xml:space="preserve"> </w:t>
            </w:r>
            <w:r w:rsidR="0048233D">
              <w:t>20</w:t>
            </w:r>
            <w:r>
              <w:t>.</w:t>
            </w:r>
            <w:r w:rsidR="0048233D">
              <w:t>12</w:t>
            </w:r>
            <w:r>
              <w:t>.</w:t>
            </w:r>
            <w:r w:rsidR="00CF7B55">
              <w:t>202</w:t>
            </w:r>
            <w:r w:rsidR="00AC5FB7">
              <w:t>3.</w:t>
            </w:r>
          </w:p>
        </w:tc>
        <w:tc>
          <w:tcPr>
            <w:tcW w:w="708" w:type="dxa"/>
          </w:tcPr>
          <w:p w14:paraId="70715C1B" w14:textId="77777777" w:rsidR="00161524" w:rsidRDefault="00161524"/>
        </w:tc>
        <w:tc>
          <w:tcPr>
            <w:tcW w:w="709" w:type="dxa"/>
          </w:tcPr>
          <w:p w14:paraId="47E77C0F" w14:textId="77777777" w:rsidR="00161524" w:rsidRDefault="00161524"/>
        </w:tc>
        <w:tc>
          <w:tcPr>
            <w:tcW w:w="3651" w:type="dxa"/>
          </w:tcPr>
          <w:p w14:paraId="168F15DB" w14:textId="77777777" w:rsidR="00161524" w:rsidRDefault="00161524"/>
        </w:tc>
      </w:tr>
      <w:tr w:rsidR="00161524" w14:paraId="7AD92CA7" w14:textId="77777777" w:rsidTr="00905333">
        <w:tc>
          <w:tcPr>
            <w:tcW w:w="8926" w:type="dxa"/>
          </w:tcPr>
          <w:p w14:paraId="424D4080" w14:textId="0219454A" w:rsidR="00161524" w:rsidRDefault="00832675">
            <w:r>
              <w:t>Työsuunnitelma</w:t>
            </w:r>
            <w:r w:rsidR="00F00CBE">
              <w:t>ehdotus</w:t>
            </w:r>
            <w:r>
              <w:t xml:space="preserve"> on </w:t>
            </w:r>
            <w:r w:rsidR="000A4B30">
              <w:t>tarjouspyynn</w:t>
            </w:r>
            <w:r w:rsidR="00F00CBE">
              <w:t>ön</w:t>
            </w:r>
            <w:r w:rsidR="00453E4D">
              <w:t xml:space="preserve"> vaatimusten</w:t>
            </w:r>
            <w:r w:rsidR="00F00CBE">
              <w:t xml:space="preserve"> mukainen</w:t>
            </w:r>
            <w:r w:rsidR="00AC5FB7">
              <w:t>.</w:t>
            </w:r>
          </w:p>
        </w:tc>
        <w:tc>
          <w:tcPr>
            <w:tcW w:w="708" w:type="dxa"/>
          </w:tcPr>
          <w:p w14:paraId="28B03C47" w14:textId="77777777" w:rsidR="00161524" w:rsidRDefault="00161524"/>
        </w:tc>
        <w:tc>
          <w:tcPr>
            <w:tcW w:w="709" w:type="dxa"/>
          </w:tcPr>
          <w:p w14:paraId="0C05381A" w14:textId="77777777" w:rsidR="00161524" w:rsidRDefault="00161524"/>
        </w:tc>
        <w:tc>
          <w:tcPr>
            <w:tcW w:w="3651" w:type="dxa"/>
          </w:tcPr>
          <w:p w14:paraId="3F45FBC9" w14:textId="77777777" w:rsidR="00161524" w:rsidRDefault="00161524"/>
        </w:tc>
      </w:tr>
      <w:tr w:rsidR="00161524" w14:paraId="13A32FFD" w14:textId="77777777" w:rsidTr="00905333">
        <w:tc>
          <w:tcPr>
            <w:tcW w:w="8926" w:type="dxa"/>
          </w:tcPr>
          <w:p w14:paraId="7892EC50" w14:textId="56F9896C" w:rsidR="00161524" w:rsidRDefault="0067443B">
            <w:r>
              <w:t>Työsuunnitelma</w:t>
            </w:r>
            <w:r w:rsidR="0068272A">
              <w:t>ehdotus</w:t>
            </w:r>
            <w:r>
              <w:t xml:space="preserve"> on </w:t>
            </w:r>
            <w:r w:rsidR="002C663D">
              <w:t>toteutuskelpoinen</w:t>
            </w:r>
            <w:r w:rsidR="000605C7">
              <w:t xml:space="preserve">: </w:t>
            </w:r>
            <w:r w:rsidR="00ED5DB6">
              <w:t xml:space="preserve">Työkokonaisuuksien tuntimäärä </w:t>
            </w:r>
            <w:r w:rsidR="00CD57C6">
              <w:t>on riittävä</w:t>
            </w:r>
            <w:r w:rsidR="00ED5DB6">
              <w:t xml:space="preserve">, </w:t>
            </w:r>
            <w:r w:rsidR="007070B5">
              <w:t xml:space="preserve">hanke on mahdollista toteuttaa esitetyn </w:t>
            </w:r>
            <w:r w:rsidR="00ED5DB6">
              <w:t>aikataulu</w:t>
            </w:r>
            <w:r w:rsidR="007070B5">
              <w:t>n mukaisesti</w:t>
            </w:r>
            <w:r w:rsidR="005D293E">
              <w:t>,</w:t>
            </w:r>
            <w:r w:rsidR="002A6B92">
              <w:t xml:space="preserve"> henkilöresurssit ovat riittävät,</w:t>
            </w:r>
            <w:r w:rsidR="005D293E">
              <w:t xml:space="preserve"> menetelmät ovat tarkoituksenmukaisia</w:t>
            </w:r>
            <w:r w:rsidR="00AC5FB7">
              <w:t>.</w:t>
            </w:r>
          </w:p>
        </w:tc>
        <w:tc>
          <w:tcPr>
            <w:tcW w:w="708" w:type="dxa"/>
          </w:tcPr>
          <w:p w14:paraId="3780BDC3" w14:textId="77777777" w:rsidR="00161524" w:rsidRDefault="00161524"/>
        </w:tc>
        <w:tc>
          <w:tcPr>
            <w:tcW w:w="709" w:type="dxa"/>
          </w:tcPr>
          <w:p w14:paraId="60FCAFB0" w14:textId="77777777" w:rsidR="00161524" w:rsidRDefault="00161524"/>
        </w:tc>
        <w:tc>
          <w:tcPr>
            <w:tcW w:w="3651" w:type="dxa"/>
          </w:tcPr>
          <w:p w14:paraId="58ECE893" w14:textId="77777777" w:rsidR="00161524" w:rsidRDefault="00161524"/>
        </w:tc>
      </w:tr>
      <w:tr w:rsidR="00161524" w14:paraId="06137ABF" w14:textId="77777777" w:rsidTr="00905333">
        <w:tc>
          <w:tcPr>
            <w:tcW w:w="8926" w:type="dxa"/>
          </w:tcPr>
          <w:p w14:paraId="7674B58E" w14:textId="07DEEDAD" w:rsidR="00161524" w:rsidRDefault="00AD76B6">
            <w:r w:rsidRPr="00AD76B6">
              <w:t>Toimittaja</w:t>
            </w:r>
            <w:r w:rsidR="00A74972">
              <w:t xml:space="preserve"> </w:t>
            </w:r>
            <w:r w:rsidR="005534C1">
              <w:t>nimeää</w:t>
            </w:r>
            <w:r w:rsidR="00A1169D">
              <w:t xml:space="preserve"> </w:t>
            </w:r>
            <w:r w:rsidR="004C6511">
              <w:t>ennen sopimuksen allekirjoittamista</w:t>
            </w:r>
            <w:r w:rsidR="005534C1">
              <w:t xml:space="preserve"> </w:t>
            </w:r>
            <w:r w:rsidRPr="00AD76B6">
              <w:t>toimeksiannon suorittamista varten projektipäällikö</w:t>
            </w:r>
            <w:r w:rsidR="00DA12CF">
              <w:t>n</w:t>
            </w:r>
            <w:r w:rsidRPr="00AD76B6">
              <w:t>, jolla on kokemusta vastaavanlaisista toimeksiannoista</w:t>
            </w:r>
            <w:r w:rsidR="00DA12CF">
              <w:t>.</w:t>
            </w:r>
          </w:p>
        </w:tc>
        <w:tc>
          <w:tcPr>
            <w:tcW w:w="708" w:type="dxa"/>
          </w:tcPr>
          <w:p w14:paraId="7665EEB6" w14:textId="77777777" w:rsidR="00161524" w:rsidRDefault="00161524"/>
        </w:tc>
        <w:tc>
          <w:tcPr>
            <w:tcW w:w="709" w:type="dxa"/>
          </w:tcPr>
          <w:p w14:paraId="3F83AC23" w14:textId="77777777" w:rsidR="00161524" w:rsidRDefault="00161524"/>
        </w:tc>
        <w:tc>
          <w:tcPr>
            <w:tcW w:w="3651" w:type="dxa"/>
          </w:tcPr>
          <w:p w14:paraId="396F8379" w14:textId="77777777" w:rsidR="00161524" w:rsidRDefault="00161524"/>
        </w:tc>
      </w:tr>
      <w:tr w:rsidR="00161524" w14:paraId="21FEBDAE" w14:textId="77777777" w:rsidTr="00905333">
        <w:tc>
          <w:tcPr>
            <w:tcW w:w="8926" w:type="dxa"/>
          </w:tcPr>
          <w:p w14:paraId="27B6C6E6" w14:textId="2FBDA251" w:rsidR="00161524" w:rsidRDefault="00803822">
            <w:r>
              <w:t>Tarjous on voimassa vähintään k</w:t>
            </w:r>
            <w:r w:rsidR="00413F4F">
              <w:t>aksi</w:t>
            </w:r>
            <w:r>
              <w:t xml:space="preserve"> kuukautta tarjouksen jättämisestä.</w:t>
            </w:r>
          </w:p>
        </w:tc>
        <w:tc>
          <w:tcPr>
            <w:tcW w:w="708" w:type="dxa"/>
          </w:tcPr>
          <w:p w14:paraId="29F92C97" w14:textId="77777777" w:rsidR="00161524" w:rsidRDefault="00161524"/>
        </w:tc>
        <w:tc>
          <w:tcPr>
            <w:tcW w:w="709" w:type="dxa"/>
          </w:tcPr>
          <w:p w14:paraId="573057D3" w14:textId="77777777" w:rsidR="00161524" w:rsidRDefault="00161524"/>
        </w:tc>
        <w:tc>
          <w:tcPr>
            <w:tcW w:w="3651" w:type="dxa"/>
          </w:tcPr>
          <w:p w14:paraId="74A6119E" w14:textId="77777777" w:rsidR="00161524" w:rsidRDefault="00161524"/>
        </w:tc>
      </w:tr>
    </w:tbl>
    <w:p w14:paraId="66404CD6" w14:textId="77777777" w:rsidR="00161524" w:rsidRDefault="00161524"/>
    <w:p w14:paraId="7DE60608" w14:textId="77777777" w:rsidR="0065024F" w:rsidRDefault="0065024F">
      <w:pPr>
        <w:rPr>
          <w:b/>
          <w:bCs/>
        </w:rPr>
      </w:pPr>
      <w:r>
        <w:rPr>
          <w:b/>
          <w:bCs/>
        </w:rPr>
        <w:br w:type="page"/>
      </w:r>
    </w:p>
    <w:p w14:paraId="18D34917" w14:textId="598BF5AF" w:rsidR="00161524" w:rsidRDefault="00DA12CF">
      <w:r>
        <w:rPr>
          <w:b/>
          <w:bCs/>
        </w:rPr>
        <w:lastRenderedPageBreak/>
        <w:t xml:space="preserve">2. </w:t>
      </w:r>
      <w:r w:rsidR="00872890" w:rsidRPr="00C9645A">
        <w:rPr>
          <w:b/>
          <w:bCs/>
        </w:rPr>
        <w:t>Toimittajan kokemus vastaavista toimeksiannoista</w:t>
      </w:r>
      <w:r w:rsidR="005A406D">
        <w:rPr>
          <w:b/>
          <w:bCs/>
        </w:rPr>
        <w:t xml:space="preserve"> </w:t>
      </w:r>
      <w:r w:rsidR="005A406D">
        <w:t>(</w:t>
      </w:r>
      <w:proofErr w:type="spellStart"/>
      <w:r w:rsidR="005A406D">
        <w:t>max</w:t>
      </w:r>
      <w:proofErr w:type="spellEnd"/>
      <w:r w:rsidR="005A406D">
        <w:t xml:space="preserve">. </w:t>
      </w:r>
      <w:r w:rsidR="00F74D15">
        <w:t>12</w:t>
      </w:r>
      <w:r w:rsidR="005A406D">
        <w:t xml:space="preserve"> pistettä)</w:t>
      </w:r>
      <w:r w:rsidR="00AB0DA5">
        <w:br/>
      </w:r>
      <w:r w:rsidR="004D7CB0">
        <w:t>Mukaan voi laskea m</w:t>
      </w:r>
      <w:r w:rsidR="00AB0DA5">
        <w:t xml:space="preserve">aksimissaan </w:t>
      </w:r>
      <w:r w:rsidR="009D48C3">
        <w:t>8</w:t>
      </w:r>
      <w:r w:rsidR="00AB0DA5">
        <w:t xml:space="preserve"> vuotta vanhat </w:t>
      </w:r>
      <w:r w:rsidR="005A5FA1">
        <w:t>toimeksiannot</w:t>
      </w:r>
      <w:r w:rsidR="004D7CB0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701"/>
        <w:gridCol w:w="1701"/>
        <w:gridCol w:w="3793"/>
      </w:tblGrid>
      <w:tr w:rsidR="00F7596F" w14:paraId="71DF41C8" w14:textId="77777777" w:rsidTr="00F7596F">
        <w:tc>
          <w:tcPr>
            <w:tcW w:w="3397" w:type="dxa"/>
          </w:tcPr>
          <w:p w14:paraId="6E4C82F0" w14:textId="77777777" w:rsidR="00D95ADF" w:rsidRDefault="00D95ADF"/>
        </w:tc>
        <w:tc>
          <w:tcPr>
            <w:tcW w:w="1701" w:type="dxa"/>
          </w:tcPr>
          <w:p w14:paraId="0848300B" w14:textId="77777777" w:rsidR="00D95ADF" w:rsidRDefault="00D95ADF"/>
        </w:tc>
        <w:tc>
          <w:tcPr>
            <w:tcW w:w="1701" w:type="dxa"/>
          </w:tcPr>
          <w:p w14:paraId="5467DD67" w14:textId="77777777" w:rsidR="00D95ADF" w:rsidRDefault="00D95ADF"/>
        </w:tc>
        <w:tc>
          <w:tcPr>
            <w:tcW w:w="1701" w:type="dxa"/>
          </w:tcPr>
          <w:p w14:paraId="2FA5963B" w14:textId="77777777" w:rsidR="00D95ADF" w:rsidRDefault="00D95ADF"/>
        </w:tc>
        <w:tc>
          <w:tcPr>
            <w:tcW w:w="1701" w:type="dxa"/>
          </w:tcPr>
          <w:p w14:paraId="7E8118CA" w14:textId="77777777" w:rsidR="00D95ADF" w:rsidRDefault="00D95ADF"/>
        </w:tc>
        <w:tc>
          <w:tcPr>
            <w:tcW w:w="3793" w:type="dxa"/>
          </w:tcPr>
          <w:p w14:paraId="39A108E6" w14:textId="77777777" w:rsidR="00D95ADF" w:rsidRDefault="00D95ADF"/>
        </w:tc>
      </w:tr>
      <w:tr w:rsidR="00F7596F" w14:paraId="4964BBC9" w14:textId="77777777" w:rsidTr="00F7596F">
        <w:tc>
          <w:tcPr>
            <w:tcW w:w="3397" w:type="dxa"/>
          </w:tcPr>
          <w:p w14:paraId="1CEB9AE2" w14:textId="37D7DB44" w:rsidR="00D95ADF" w:rsidRDefault="00D95ADF"/>
        </w:tc>
        <w:tc>
          <w:tcPr>
            <w:tcW w:w="1701" w:type="dxa"/>
          </w:tcPr>
          <w:p w14:paraId="7B89CF4F" w14:textId="56813B11" w:rsidR="00D95ADF" w:rsidRDefault="00055379">
            <w:r>
              <w:t xml:space="preserve">Yli </w:t>
            </w:r>
            <w:r w:rsidR="00D76539">
              <w:t>3</w:t>
            </w:r>
            <w:r>
              <w:t xml:space="preserve"> </w:t>
            </w:r>
            <w:r w:rsidR="00BF6864">
              <w:t>referenssiä</w:t>
            </w:r>
          </w:p>
          <w:p w14:paraId="15A18215" w14:textId="4467C1AD" w:rsidR="00C7353C" w:rsidRDefault="00C7353C">
            <w:r>
              <w:t>(</w:t>
            </w:r>
            <w:r w:rsidR="004F0A5F">
              <w:t>3 pistettä/rivi)</w:t>
            </w:r>
          </w:p>
        </w:tc>
        <w:tc>
          <w:tcPr>
            <w:tcW w:w="1701" w:type="dxa"/>
          </w:tcPr>
          <w:p w14:paraId="76AE7909" w14:textId="00F88996" w:rsidR="00D95ADF" w:rsidRDefault="00D76539">
            <w:r>
              <w:t>2</w:t>
            </w:r>
            <w:r w:rsidR="00862EC1">
              <w:t>–</w:t>
            </w:r>
            <w:r>
              <w:t>3</w:t>
            </w:r>
            <w:r w:rsidR="00BF6864">
              <w:t xml:space="preserve"> referenssiä</w:t>
            </w:r>
          </w:p>
          <w:p w14:paraId="70081905" w14:textId="66839F14" w:rsidR="004F0A5F" w:rsidRDefault="004F0A5F">
            <w:r>
              <w:t>(2 pistettä/rivi)</w:t>
            </w:r>
          </w:p>
        </w:tc>
        <w:tc>
          <w:tcPr>
            <w:tcW w:w="1701" w:type="dxa"/>
          </w:tcPr>
          <w:p w14:paraId="01B4DA45" w14:textId="7DDABD35" w:rsidR="00D95ADF" w:rsidRDefault="00F7596F">
            <w:r>
              <w:t>1</w:t>
            </w:r>
            <w:r w:rsidR="00BF6864">
              <w:t xml:space="preserve"> referenssi</w:t>
            </w:r>
            <w:r>
              <w:br/>
              <w:t>(1 piste/rivi)</w:t>
            </w:r>
          </w:p>
        </w:tc>
        <w:tc>
          <w:tcPr>
            <w:tcW w:w="1701" w:type="dxa"/>
          </w:tcPr>
          <w:p w14:paraId="2F3A6633" w14:textId="77777777" w:rsidR="00D95ADF" w:rsidRDefault="001D3779">
            <w:r>
              <w:t>ei referenssejä</w:t>
            </w:r>
          </w:p>
          <w:p w14:paraId="12262983" w14:textId="4D81C4B2" w:rsidR="00F7596F" w:rsidRDefault="00F7596F">
            <w:r>
              <w:t>(0 pistettä/rivi)</w:t>
            </w:r>
          </w:p>
        </w:tc>
        <w:tc>
          <w:tcPr>
            <w:tcW w:w="3793" w:type="dxa"/>
          </w:tcPr>
          <w:p w14:paraId="5D135305" w14:textId="0545F8A9" w:rsidR="00D95ADF" w:rsidRDefault="001D3779">
            <w:r>
              <w:t>Lisätiedot</w:t>
            </w:r>
            <w:r w:rsidR="007F0306">
              <w:t xml:space="preserve"> / Liite, jossa tarkempi selvitys</w:t>
            </w:r>
          </w:p>
        </w:tc>
      </w:tr>
      <w:tr w:rsidR="00F7596F" w14:paraId="23ACEB30" w14:textId="77777777" w:rsidTr="00F7596F">
        <w:tc>
          <w:tcPr>
            <w:tcW w:w="3397" w:type="dxa"/>
          </w:tcPr>
          <w:p w14:paraId="1A8891EB" w14:textId="7DCDAD1F" w:rsidR="00D95ADF" w:rsidRDefault="00D8739F">
            <w:r>
              <w:t>Vihreän energiatuotannon</w:t>
            </w:r>
            <w:r w:rsidR="00152DB2">
              <w:t xml:space="preserve"> </w:t>
            </w:r>
            <w:r w:rsidR="00F74D15">
              <w:t xml:space="preserve">ja/tai kiertotalouden </w:t>
            </w:r>
            <w:r w:rsidR="00152DB2">
              <w:t>tulevat aluetarpeet</w:t>
            </w:r>
          </w:p>
          <w:p w14:paraId="3884E71C" w14:textId="0F7870B5" w:rsidR="00611F72" w:rsidRDefault="00611F72"/>
        </w:tc>
        <w:tc>
          <w:tcPr>
            <w:tcW w:w="1701" w:type="dxa"/>
          </w:tcPr>
          <w:p w14:paraId="5DA2F5E3" w14:textId="77777777" w:rsidR="00D95ADF" w:rsidRDefault="00D95ADF"/>
        </w:tc>
        <w:tc>
          <w:tcPr>
            <w:tcW w:w="1701" w:type="dxa"/>
          </w:tcPr>
          <w:p w14:paraId="4FBFE1B3" w14:textId="77777777" w:rsidR="00D95ADF" w:rsidRDefault="00D95ADF"/>
        </w:tc>
        <w:tc>
          <w:tcPr>
            <w:tcW w:w="1701" w:type="dxa"/>
          </w:tcPr>
          <w:p w14:paraId="0F4280DF" w14:textId="77777777" w:rsidR="00D95ADF" w:rsidRDefault="00D95ADF"/>
        </w:tc>
        <w:tc>
          <w:tcPr>
            <w:tcW w:w="1701" w:type="dxa"/>
          </w:tcPr>
          <w:p w14:paraId="0556B39F" w14:textId="77777777" w:rsidR="00D95ADF" w:rsidRDefault="00D95ADF"/>
        </w:tc>
        <w:tc>
          <w:tcPr>
            <w:tcW w:w="3793" w:type="dxa"/>
          </w:tcPr>
          <w:p w14:paraId="6A358E9C" w14:textId="77777777" w:rsidR="00D95ADF" w:rsidRDefault="00D95ADF"/>
        </w:tc>
      </w:tr>
      <w:tr w:rsidR="00F7596F" w14:paraId="39C22DDA" w14:textId="77777777" w:rsidTr="00F7596F">
        <w:tc>
          <w:tcPr>
            <w:tcW w:w="3397" w:type="dxa"/>
          </w:tcPr>
          <w:p w14:paraId="555D3EB7" w14:textId="003BEE0A" w:rsidR="00F74D15" w:rsidRDefault="00F74D15" w:rsidP="00F74D15">
            <w:r>
              <w:t>Teollisuusalueiden soveltuvuus vihreän siirtymän investointien liiketoimintaekosysteemeihin</w:t>
            </w:r>
            <w:r w:rsidR="00E17B5C">
              <w:t>, DNSH-periaatteen arviointi</w:t>
            </w:r>
          </w:p>
          <w:p w14:paraId="3BC75539" w14:textId="16F0CB1C" w:rsidR="00611F72" w:rsidRDefault="00611F72" w:rsidP="00F74D15"/>
        </w:tc>
        <w:tc>
          <w:tcPr>
            <w:tcW w:w="1701" w:type="dxa"/>
          </w:tcPr>
          <w:p w14:paraId="691D3BCE" w14:textId="77777777" w:rsidR="00D95ADF" w:rsidRDefault="00D95ADF"/>
        </w:tc>
        <w:tc>
          <w:tcPr>
            <w:tcW w:w="1701" w:type="dxa"/>
          </w:tcPr>
          <w:p w14:paraId="218C2E59" w14:textId="77777777" w:rsidR="00D95ADF" w:rsidRDefault="00D95ADF"/>
        </w:tc>
        <w:tc>
          <w:tcPr>
            <w:tcW w:w="1701" w:type="dxa"/>
          </w:tcPr>
          <w:p w14:paraId="19DABE03" w14:textId="77777777" w:rsidR="00D95ADF" w:rsidRDefault="00D95ADF"/>
        </w:tc>
        <w:tc>
          <w:tcPr>
            <w:tcW w:w="1701" w:type="dxa"/>
          </w:tcPr>
          <w:p w14:paraId="77B83CF9" w14:textId="77777777" w:rsidR="00D95ADF" w:rsidRDefault="00D95ADF"/>
        </w:tc>
        <w:tc>
          <w:tcPr>
            <w:tcW w:w="3793" w:type="dxa"/>
          </w:tcPr>
          <w:p w14:paraId="72080C06" w14:textId="77777777" w:rsidR="00D95ADF" w:rsidRDefault="00D95ADF"/>
        </w:tc>
      </w:tr>
      <w:tr w:rsidR="00F7596F" w14:paraId="6D365C73" w14:textId="77777777" w:rsidTr="00F7596F">
        <w:tc>
          <w:tcPr>
            <w:tcW w:w="3397" w:type="dxa"/>
          </w:tcPr>
          <w:p w14:paraId="254BC25C" w14:textId="76624266" w:rsidR="00611F72" w:rsidRDefault="00023D76" w:rsidP="00F74D15">
            <w:r>
              <w:t xml:space="preserve">Vihreän siirtymän investointihankkeiden </w:t>
            </w:r>
            <w:r w:rsidR="00217D11">
              <w:t>suunnitteluprosessit ja lupakäytännöt</w:t>
            </w:r>
          </w:p>
          <w:p w14:paraId="6965DEC8" w14:textId="78A677B8" w:rsidR="00217D11" w:rsidRDefault="00217D11" w:rsidP="00F74D15"/>
        </w:tc>
        <w:tc>
          <w:tcPr>
            <w:tcW w:w="1701" w:type="dxa"/>
          </w:tcPr>
          <w:p w14:paraId="04208FA7" w14:textId="77777777" w:rsidR="00D95ADF" w:rsidRDefault="00D95ADF"/>
        </w:tc>
        <w:tc>
          <w:tcPr>
            <w:tcW w:w="1701" w:type="dxa"/>
          </w:tcPr>
          <w:p w14:paraId="7033A9D8" w14:textId="77777777" w:rsidR="00D95ADF" w:rsidRDefault="00D95ADF"/>
        </w:tc>
        <w:tc>
          <w:tcPr>
            <w:tcW w:w="1701" w:type="dxa"/>
          </w:tcPr>
          <w:p w14:paraId="0907BBCF" w14:textId="77777777" w:rsidR="00D95ADF" w:rsidRDefault="00D95ADF"/>
        </w:tc>
        <w:tc>
          <w:tcPr>
            <w:tcW w:w="1701" w:type="dxa"/>
          </w:tcPr>
          <w:p w14:paraId="08BC9CE4" w14:textId="77777777" w:rsidR="00D95ADF" w:rsidRDefault="00D95ADF"/>
        </w:tc>
        <w:tc>
          <w:tcPr>
            <w:tcW w:w="3793" w:type="dxa"/>
          </w:tcPr>
          <w:p w14:paraId="46DB7C24" w14:textId="77777777" w:rsidR="00D95ADF" w:rsidRDefault="00D95ADF"/>
        </w:tc>
      </w:tr>
      <w:tr w:rsidR="00F74D15" w14:paraId="22B80E0C" w14:textId="77777777" w:rsidTr="00F7596F">
        <w:tc>
          <w:tcPr>
            <w:tcW w:w="3397" w:type="dxa"/>
          </w:tcPr>
          <w:p w14:paraId="69724A26" w14:textId="77777777" w:rsidR="00F74D15" w:rsidRDefault="002540D4" w:rsidP="00F74D15">
            <w:r>
              <w:t xml:space="preserve">Kokemus viranomaisyhteistyön prosessien kehittämisestä </w:t>
            </w:r>
          </w:p>
          <w:p w14:paraId="3E58E93C" w14:textId="0A1BD976" w:rsidR="002540D4" w:rsidRDefault="002540D4" w:rsidP="00F74D15"/>
        </w:tc>
        <w:tc>
          <w:tcPr>
            <w:tcW w:w="1701" w:type="dxa"/>
          </w:tcPr>
          <w:p w14:paraId="73F86F12" w14:textId="77777777" w:rsidR="00F74D15" w:rsidRDefault="00F74D15"/>
        </w:tc>
        <w:tc>
          <w:tcPr>
            <w:tcW w:w="1701" w:type="dxa"/>
          </w:tcPr>
          <w:p w14:paraId="1CCA024C" w14:textId="77777777" w:rsidR="00F74D15" w:rsidRDefault="00F74D15"/>
        </w:tc>
        <w:tc>
          <w:tcPr>
            <w:tcW w:w="1701" w:type="dxa"/>
          </w:tcPr>
          <w:p w14:paraId="0CC6E1B9" w14:textId="77777777" w:rsidR="00F74D15" w:rsidRDefault="00F74D15"/>
        </w:tc>
        <w:tc>
          <w:tcPr>
            <w:tcW w:w="1701" w:type="dxa"/>
          </w:tcPr>
          <w:p w14:paraId="44CE2DF4" w14:textId="77777777" w:rsidR="00F74D15" w:rsidRDefault="00F74D15"/>
        </w:tc>
        <w:tc>
          <w:tcPr>
            <w:tcW w:w="3793" w:type="dxa"/>
          </w:tcPr>
          <w:p w14:paraId="34C5C8E0" w14:textId="77777777" w:rsidR="00F74D15" w:rsidRDefault="00F74D15"/>
        </w:tc>
      </w:tr>
    </w:tbl>
    <w:p w14:paraId="636FD30B" w14:textId="77777777" w:rsidR="00AB0DA5" w:rsidRDefault="00AB0DA5">
      <w:pPr>
        <w:rPr>
          <w:b/>
          <w:bCs/>
        </w:rPr>
      </w:pPr>
    </w:p>
    <w:p w14:paraId="317CE878" w14:textId="6F7A897D" w:rsidR="00872890" w:rsidRDefault="00DD3DB1">
      <w:r>
        <w:rPr>
          <w:b/>
          <w:bCs/>
        </w:rPr>
        <w:t xml:space="preserve">3. </w:t>
      </w:r>
      <w:r w:rsidR="001B27B5" w:rsidRPr="00C9645A">
        <w:rPr>
          <w:b/>
          <w:bCs/>
        </w:rPr>
        <w:t xml:space="preserve">Hankkeen toteuttamiseen osallistuvien henkilöiden </w:t>
      </w:r>
      <w:r w:rsidR="00231E18" w:rsidRPr="00C9645A">
        <w:rPr>
          <w:b/>
          <w:bCs/>
        </w:rPr>
        <w:t>kokemus vastaavista toimeksiannoista</w:t>
      </w:r>
      <w:r w:rsidR="00813550">
        <w:t xml:space="preserve"> </w:t>
      </w:r>
      <w:r w:rsidR="005A406D">
        <w:t>(</w:t>
      </w:r>
      <w:proofErr w:type="spellStart"/>
      <w:r w:rsidR="005A406D">
        <w:t>max</w:t>
      </w:r>
      <w:proofErr w:type="spellEnd"/>
      <w:r w:rsidR="005A406D">
        <w:t>. 12 pistettä)</w:t>
      </w:r>
      <w:r w:rsidR="00C9645A">
        <w:br/>
      </w:r>
      <w:r w:rsidR="007003BA">
        <w:t>Mukaan voi laskea toimeksiannot</w:t>
      </w:r>
      <w:r w:rsidR="00277937">
        <w:t>, jo</w:t>
      </w:r>
      <w:r w:rsidR="007003BA">
        <w:t>i</w:t>
      </w:r>
      <w:r w:rsidR="00277937">
        <w:t xml:space="preserve">ssa henkilö on ollut vastuussa </w:t>
      </w:r>
      <w:r w:rsidR="007D6E25">
        <w:t xml:space="preserve">tai </w:t>
      </w:r>
      <w:r w:rsidR="00AB0DA5">
        <w:t xml:space="preserve">muutoin </w:t>
      </w:r>
      <w:r w:rsidR="00A75F16">
        <w:t xml:space="preserve">keskeisenä henkilönä </w:t>
      </w:r>
      <w:r w:rsidR="00277937">
        <w:t>vastaavan kokonaisuuden toteuttamises</w:t>
      </w:r>
      <w:r w:rsidR="00AD19D1">
        <w:t>s</w:t>
      </w:r>
      <w:r w:rsidR="00277937">
        <w:t>a.</w:t>
      </w:r>
      <w:r w:rsidR="00866287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  <w:gridCol w:w="1701"/>
        <w:gridCol w:w="3651"/>
      </w:tblGrid>
      <w:tr w:rsidR="006764C0" w14:paraId="5EAF14AF" w14:textId="77777777" w:rsidTr="006764C0">
        <w:tc>
          <w:tcPr>
            <w:tcW w:w="3539" w:type="dxa"/>
          </w:tcPr>
          <w:p w14:paraId="4EE52B0F" w14:textId="77777777" w:rsidR="003B4029" w:rsidRDefault="003B4029" w:rsidP="00A47DCB"/>
        </w:tc>
        <w:tc>
          <w:tcPr>
            <w:tcW w:w="1701" w:type="dxa"/>
          </w:tcPr>
          <w:p w14:paraId="48B1BDC2" w14:textId="77777777" w:rsidR="003B4029" w:rsidRDefault="003B4029" w:rsidP="00A47DCB"/>
        </w:tc>
        <w:tc>
          <w:tcPr>
            <w:tcW w:w="1701" w:type="dxa"/>
          </w:tcPr>
          <w:p w14:paraId="65C9971D" w14:textId="77777777" w:rsidR="003B4029" w:rsidRDefault="003B4029" w:rsidP="00A47DCB"/>
        </w:tc>
        <w:tc>
          <w:tcPr>
            <w:tcW w:w="1701" w:type="dxa"/>
          </w:tcPr>
          <w:p w14:paraId="01B712FF" w14:textId="77777777" w:rsidR="003B4029" w:rsidRDefault="003B4029" w:rsidP="00A47DCB"/>
        </w:tc>
        <w:tc>
          <w:tcPr>
            <w:tcW w:w="1701" w:type="dxa"/>
          </w:tcPr>
          <w:p w14:paraId="676083D8" w14:textId="77777777" w:rsidR="003B4029" w:rsidRDefault="003B4029" w:rsidP="00A47DCB"/>
        </w:tc>
        <w:tc>
          <w:tcPr>
            <w:tcW w:w="3651" w:type="dxa"/>
          </w:tcPr>
          <w:p w14:paraId="7CAEF30C" w14:textId="77777777" w:rsidR="003B4029" w:rsidRDefault="003B4029" w:rsidP="00A47DCB"/>
        </w:tc>
      </w:tr>
      <w:tr w:rsidR="006764C0" w14:paraId="66ACA01D" w14:textId="77777777" w:rsidTr="006764C0">
        <w:tc>
          <w:tcPr>
            <w:tcW w:w="3539" w:type="dxa"/>
          </w:tcPr>
          <w:p w14:paraId="7DB96B31" w14:textId="77777777" w:rsidR="007A3B31" w:rsidRDefault="007A3B31" w:rsidP="007A3B31"/>
        </w:tc>
        <w:tc>
          <w:tcPr>
            <w:tcW w:w="1701" w:type="dxa"/>
          </w:tcPr>
          <w:p w14:paraId="5F9538A0" w14:textId="1BE24D0A" w:rsidR="007A3B31" w:rsidRDefault="007A3B31" w:rsidP="007A3B31">
            <w:r>
              <w:t xml:space="preserve">Yli </w:t>
            </w:r>
            <w:r w:rsidR="00A401C1">
              <w:t>3</w:t>
            </w:r>
            <w:r>
              <w:t xml:space="preserve"> referenssiä</w:t>
            </w:r>
          </w:p>
          <w:p w14:paraId="4D522D0A" w14:textId="7AAA2D62" w:rsidR="007A3B31" w:rsidRDefault="007A3B31" w:rsidP="007A3B31">
            <w:r>
              <w:t>(3 pistettä/rivi)</w:t>
            </w:r>
          </w:p>
        </w:tc>
        <w:tc>
          <w:tcPr>
            <w:tcW w:w="1701" w:type="dxa"/>
          </w:tcPr>
          <w:p w14:paraId="6D9C11F1" w14:textId="2D328D50" w:rsidR="007A3B31" w:rsidRDefault="00A401C1" w:rsidP="007A3B31">
            <w:r>
              <w:t>2</w:t>
            </w:r>
            <w:r w:rsidR="007A3B31">
              <w:t>–</w:t>
            </w:r>
            <w:r>
              <w:t>3</w:t>
            </w:r>
            <w:r w:rsidR="007A3B31">
              <w:t xml:space="preserve"> referenssiä</w:t>
            </w:r>
          </w:p>
          <w:p w14:paraId="6496A462" w14:textId="176948CF" w:rsidR="007A3B31" w:rsidRDefault="007A3B31" w:rsidP="007A3B31">
            <w:r>
              <w:t>(2 pistettä/rivi)</w:t>
            </w:r>
          </w:p>
        </w:tc>
        <w:tc>
          <w:tcPr>
            <w:tcW w:w="1701" w:type="dxa"/>
          </w:tcPr>
          <w:p w14:paraId="022D35F2" w14:textId="5A56773F" w:rsidR="007A3B31" w:rsidRDefault="007A3B31" w:rsidP="007A3B31">
            <w:r>
              <w:t>1 referenssi</w:t>
            </w:r>
            <w:r>
              <w:br/>
              <w:t>(1 piste/rivi)</w:t>
            </w:r>
          </w:p>
        </w:tc>
        <w:tc>
          <w:tcPr>
            <w:tcW w:w="1701" w:type="dxa"/>
          </w:tcPr>
          <w:p w14:paraId="4F3BBDFD" w14:textId="77777777" w:rsidR="007A3B31" w:rsidRDefault="007A3B31" w:rsidP="007A3B31">
            <w:r>
              <w:t>ei referenssejä</w:t>
            </w:r>
          </w:p>
          <w:p w14:paraId="1B7B3F70" w14:textId="41F46DE0" w:rsidR="007A3B31" w:rsidRDefault="007A3B31" w:rsidP="007A3B31">
            <w:r>
              <w:t>(0 pistettä/rivi)</w:t>
            </w:r>
          </w:p>
        </w:tc>
        <w:tc>
          <w:tcPr>
            <w:tcW w:w="3651" w:type="dxa"/>
          </w:tcPr>
          <w:p w14:paraId="623D59D8" w14:textId="291F257F" w:rsidR="007A3B31" w:rsidRDefault="007A3B31" w:rsidP="007A3B31">
            <w:r>
              <w:t>Lisätiedot (kuka, millainen kokemus, henkilön rooli hankkeessa)</w:t>
            </w:r>
            <w:r w:rsidR="007F0306">
              <w:t xml:space="preserve"> / Liite, jossa tarkempi selvitys</w:t>
            </w:r>
          </w:p>
        </w:tc>
      </w:tr>
      <w:tr w:rsidR="004A1158" w14:paraId="6FDE01C9" w14:textId="77777777" w:rsidTr="006764C0">
        <w:tc>
          <w:tcPr>
            <w:tcW w:w="3539" w:type="dxa"/>
          </w:tcPr>
          <w:p w14:paraId="54941A3E" w14:textId="77777777" w:rsidR="004A1158" w:rsidRPr="003349AB" w:rsidRDefault="004A1158" w:rsidP="004A1158">
            <w:r w:rsidRPr="003349AB">
              <w:t>Vihreän energiatuotannon ja/tai kiertotalouden tulevat aluetarpeet</w:t>
            </w:r>
          </w:p>
          <w:p w14:paraId="078760EA" w14:textId="5A24E5E3" w:rsidR="004A1158" w:rsidRPr="003349AB" w:rsidRDefault="004A1158" w:rsidP="004A1158"/>
        </w:tc>
        <w:tc>
          <w:tcPr>
            <w:tcW w:w="1701" w:type="dxa"/>
          </w:tcPr>
          <w:p w14:paraId="6F9DA574" w14:textId="77777777" w:rsidR="004A1158" w:rsidRDefault="004A1158" w:rsidP="004A1158"/>
        </w:tc>
        <w:tc>
          <w:tcPr>
            <w:tcW w:w="1701" w:type="dxa"/>
          </w:tcPr>
          <w:p w14:paraId="0DE1590A" w14:textId="77777777" w:rsidR="004A1158" w:rsidRDefault="004A1158" w:rsidP="004A1158"/>
        </w:tc>
        <w:tc>
          <w:tcPr>
            <w:tcW w:w="1701" w:type="dxa"/>
          </w:tcPr>
          <w:p w14:paraId="19219EE4" w14:textId="77777777" w:rsidR="004A1158" w:rsidRDefault="004A1158" w:rsidP="004A1158"/>
        </w:tc>
        <w:tc>
          <w:tcPr>
            <w:tcW w:w="1701" w:type="dxa"/>
          </w:tcPr>
          <w:p w14:paraId="39D94488" w14:textId="77777777" w:rsidR="004A1158" w:rsidRDefault="004A1158" w:rsidP="004A1158"/>
        </w:tc>
        <w:tc>
          <w:tcPr>
            <w:tcW w:w="3651" w:type="dxa"/>
          </w:tcPr>
          <w:p w14:paraId="5F26D59E" w14:textId="77777777" w:rsidR="004A1158" w:rsidRDefault="004A1158" w:rsidP="004A1158"/>
        </w:tc>
      </w:tr>
      <w:tr w:rsidR="004A1158" w14:paraId="2996A719" w14:textId="77777777" w:rsidTr="006764C0">
        <w:tc>
          <w:tcPr>
            <w:tcW w:w="3539" w:type="dxa"/>
          </w:tcPr>
          <w:p w14:paraId="6BC775E9" w14:textId="7C25F4AF" w:rsidR="00E17B5C" w:rsidRDefault="00E17B5C" w:rsidP="00E17B5C">
            <w:r>
              <w:lastRenderedPageBreak/>
              <w:t xml:space="preserve">Teollisuusalueiden soveltuvuus vihreän siirtymän investointien liiketoimintaekosysteemeihin, </w:t>
            </w:r>
            <w:r w:rsidR="006F2CCE">
              <w:t>D</w:t>
            </w:r>
            <w:r>
              <w:t>NSH-periaatteen arviointi</w:t>
            </w:r>
          </w:p>
          <w:p w14:paraId="32F771BC" w14:textId="50BFA220" w:rsidR="004A1158" w:rsidRPr="003349AB" w:rsidRDefault="004A1158" w:rsidP="004A1158"/>
        </w:tc>
        <w:tc>
          <w:tcPr>
            <w:tcW w:w="1701" w:type="dxa"/>
          </w:tcPr>
          <w:p w14:paraId="59D2FA8F" w14:textId="77777777" w:rsidR="004A1158" w:rsidRDefault="004A1158" w:rsidP="004A1158"/>
        </w:tc>
        <w:tc>
          <w:tcPr>
            <w:tcW w:w="1701" w:type="dxa"/>
          </w:tcPr>
          <w:p w14:paraId="0DE321CF" w14:textId="77777777" w:rsidR="004A1158" w:rsidRDefault="004A1158" w:rsidP="004A1158"/>
        </w:tc>
        <w:tc>
          <w:tcPr>
            <w:tcW w:w="1701" w:type="dxa"/>
          </w:tcPr>
          <w:p w14:paraId="5D94BE37" w14:textId="77777777" w:rsidR="004A1158" w:rsidRDefault="004A1158" w:rsidP="004A1158"/>
        </w:tc>
        <w:tc>
          <w:tcPr>
            <w:tcW w:w="1701" w:type="dxa"/>
          </w:tcPr>
          <w:p w14:paraId="2E5230C7" w14:textId="77777777" w:rsidR="004A1158" w:rsidRDefault="004A1158" w:rsidP="004A1158"/>
        </w:tc>
        <w:tc>
          <w:tcPr>
            <w:tcW w:w="3651" w:type="dxa"/>
          </w:tcPr>
          <w:p w14:paraId="2226123E" w14:textId="77777777" w:rsidR="004A1158" w:rsidRDefault="004A1158" w:rsidP="004A1158"/>
        </w:tc>
      </w:tr>
      <w:tr w:rsidR="004A1158" w14:paraId="65AAA87E" w14:textId="77777777" w:rsidTr="006764C0">
        <w:tc>
          <w:tcPr>
            <w:tcW w:w="3539" w:type="dxa"/>
          </w:tcPr>
          <w:p w14:paraId="67D80340" w14:textId="77777777" w:rsidR="004A1158" w:rsidRPr="003349AB" w:rsidRDefault="004A1158" w:rsidP="004A1158">
            <w:r w:rsidRPr="003349AB">
              <w:t>Vihreän siirtymän investointihankkeiden suunnitteluprosessit ja lupakäytännöt</w:t>
            </w:r>
          </w:p>
          <w:p w14:paraId="13952401" w14:textId="4FD635BA" w:rsidR="004A1158" w:rsidRPr="003349AB" w:rsidRDefault="004A1158" w:rsidP="004A1158"/>
        </w:tc>
        <w:tc>
          <w:tcPr>
            <w:tcW w:w="1701" w:type="dxa"/>
          </w:tcPr>
          <w:p w14:paraId="5B92FD7F" w14:textId="77777777" w:rsidR="004A1158" w:rsidRDefault="004A1158" w:rsidP="004A1158"/>
        </w:tc>
        <w:tc>
          <w:tcPr>
            <w:tcW w:w="1701" w:type="dxa"/>
          </w:tcPr>
          <w:p w14:paraId="3113E7C0" w14:textId="77777777" w:rsidR="004A1158" w:rsidRDefault="004A1158" w:rsidP="004A1158"/>
        </w:tc>
        <w:tc>
          <w:tcPr>
            <w:tcW w:w="1701" w:type="dxa"/>
          </w:tcPr>
          <w:p w14:paraId="63AE78D4" w14:textId="77777777" w:rsidR="004A1158" w:rsidRDefault="004A1158" w:rsidP="004A1158"/>
        </w:tc>
        <w:tc>
          <w:tcPr>
            <w:tcW w:w="1701" w:type="dxa"/>
          </w:tcPr>
          <w:p w14:paraId="375E532E" w14:textId="77777777" w:rsidR="004A1158" w:rsidRDefault="004A1158" w:rsidP="004A1158"/>
        </w:tc>
        <w:tc>
          <w:tcPr>
            <w:tcW w:w="3651" w:type="dxa"/>
          </w:tcPr>
          <w:p w14:paraId="38A9D059" w14:textId="77777777" w:rsidR="004A1158" w:rsidRDefault="004A1158" w:rsidP="004A1158"/>
        </w:tc>
      </w:tr>
      <w:tr w:rsidR="004A1158" w14:paraId="5CE61150" w14:textId="77777777" w:rsidTr="006764C0">
        <w:tc>
          <w:tcPr>
            <w:tcW w:w="3539" w:type="dxa"/>
          </w:tcPr>
          <w:p w14:paraId="08137D6B" w14:textId="77777777" w:rsidR="004A1158" w:rsidRPr="003349AB" w:rsidRDefault="004A1158" w:rsidP="004A1158">
            <w:r w:rsidRPr="003349AB">
              <w:t xml:space="preserve">Kokemus viranomaisyhteistyön prosessien kehittämisestä </w:t>
            </w:r>
          </w:p>
          <w:p w14:paraId="5F0ED286" w14:textId="6501908E" w:rsidR="004A1158" w:rsidRPr="003349AB" w:rsidRDefault="004A1158" w:rsidP="004A1158"/>
        </w:tc>
        <w:tc>
          <w:tcPr>
            <w:tcW w:w="1701" w:type="dxa"/>
          </w:tcPr>
          <w:p w14:paraId="56AF35F8" w14:textId="77777777" w:rsidR="004A1158" w:rsidRDefault="004A1158" w:rsidP="004A1158"/>
        </w:tc>
        <w:tc>
          <w:tcPr>
            <w:tcW w:w="1701" w:type="dxa"/>
          </w:tcPr>
          <w:p w14:paraId="1AB65C63" w14:textId="77777777" w:rsidR="004A1158" w:rsidRDefault="004A1158" w:rsidP="004A1158"/>
        </w:tc>
        <w:tc>
          <w:tcPr>
            <w:tcW w:w="1701" w:type="dxa"/>
          </w:tcPr>
          <w:p w14:paraId="61030E04" w14:textId="77777777" w:rsidR="004A1158" w:rsidRDefault="004A1158" w:rsidP="004A1158"/>
        </w:tc>
        <w:tc>
          <w:tcPr>
            <w:tcW w:w="1701" w:type="dxa"/>
          </w:tcPr>
          <w:p w14:paraId="4D3D974E" w14:textId="77777777" w:rsidR="004A1158" w:rsidRDefault="004A1158" w:rsidP="004A1158"/>
        </w:tc>
        <w:tc>
          <w:tcPr>
            <w:tcW w:w="3651" w:type="dxa"/>
          </w:tcPr>
          <w:p w14:paraId="4EE25BBC" w14:textId="77777777" w:rsidR="004A1158" w:rsidRDefault="004A1158" w:rsidP="004A1158"/>
        </w:tc>
      </w:tr>
    </w:tbl>
    <w:p w14:paraId="6D0C8749" w14:textId="77777777" w:rsidR="006F2CCE" w:rsidRDefault="006F2CCE">
      <w:pPr>
        <w:rPr>
          <w:b/>
          <w:bCs/>
        </w:rPr>
      </w:pPr>
    </w:p>
    <w:p w14:paraId="7200431A" w14:textId="77777777" w:rsidR="006F2CCE" w:rsidRDefault="006F2CCE">
      <w:pPr>
        <w:rPr>
          <w:b/>
          <w:bCs/>
        </w:rPr>
      </w:pPr>
    </w:p>
    <w:p w14:paraId="27E5737B" w14:textId="18FAEAC0" w:rsidR="001B27B5" w:rsidRDefault="00DD3DB1">
      <w:r>
        <w:rPr>
          <w:b/>
          <w:bCs/>
        </w:rPr>
        <w:t xml:space="preserve">4. </w:t>
      </w:r>
      <w:r w:rsidR="00B36788">
        <w:rPr>
          <w:b/>
          <w:bCs/>
        </w:rPr>
        <w:t>Työsuunnitelmaehdotuksen laatu</w:t>
      </w:r>
      <w:r w:rsidR="005A406D">
        <w:rPr>
          <w:b/>
          <w:bCs/>
        </w:rPr>
        <w:t xml:space="preserve"> </w:t>
      </w:r>
      <w:r w:rsidR="005A406D">
        <w:t>(</w:t>
      </w:r>
      <w:proofErr w:type="spellStart"/>
      <w:r w:rsidR="005A406D">
        <w:t>max</w:t>
      </w:r>
      <w:proofErr w:type="spellEnd"/>
      <w:r w:rsidR="005A406D">
        <w:t>. 1</w:t>
      </w:r>
      <w:r w:rsidR="002C62C9">
        <w:t>2</w:t>
      </w:r>
      <w:r w:rsidR="005A406D">
        <w:t xml:space="preserve"> pistettä</w:t>
      </w:r>
      <w:r w:rsidR="00413F4F">
        <w:t>; erillisenä liitteenä</w:t>
      </w:r>
      <w:r w:rsidR="005A406D">
        <w:t>)</w:t>
      </w:r>
    </w:p>
    <w:p w14:paraId="7F7B48AC" w14:textId="1AC420A4" w:rsidR="00413F4F" w:rsidRPr="005A406D" w:rsidRDefault="00413F4F">
      <w:r>
        <w:t xml:space="preserve">Arviointiperusteet: </w:t>
      </w:r>
    </w:p>
    <w:p w14:paraId="55F77BFA" w14:textId="2BA551B2" w:rsidR="009B3311" w:rsidRDefault="0072050F" w:rsidP="007301AA">
      <w:pPr>
        <w:pStyle w:val="Luettelokappale"/>
        <w:numPr>
          <w:ilvl w:val="0"/>
          <w:numId w:val="3"/>
        </w:numPr>
      </w:pPr>
      <w:r>
        <w:t>Vihreän siirtymän hankkeiden tulevien aluetarpeiden</w:t>
      </w:r>
      <w:r w:rsidR="006F2CCE">
        <w:t xml:space="preserve">, </w:t>
      </w:r>
      <w:r>
        <w:t>teollisuusalueiden</w:t>
      </w:r>
      <w:r w:rsidR="004D31CB">
        <w:t xml:space="preserve"> </w:t>
      </w:r>
      <w:r w:rsidR="004D31CB" w:rsidRPr="00413F4F">
        <w:t>kartoituksessa</w:t>
      </w:r>
      <w:r w:rsidR="006F2CCE">
        <w:t xml:space="preserve"> ja DNSH-arvioinnissa</w:t>
      </w:r>
      <w:r w:rsidR="004D31CB" w:rsidRPr="00413F4F">
        <w:t xml:space="preserve"> </w:t>
      </w:r>
      <w:r w:rsidR="00AD075B" w:rsidRPr="00413F4F">
        <w:t>hyödynnettävät menetelmät ja pohja-aineistot ovat tarkoituksenmukaisia</w:t>
      </w:r>
      <w:r w:rsidR="00AD075B">
        <w:t xml:space="preserve"> </w:t>
      </w:r>
      <w:r w:rsidR="00ED004C">
        <w:t>(</w:t>
      </w:r>
      <w:r w:rsidR="0068523B">
        <w:t xml:space="preserve">tarjouspyynnön </w:t>
      </w:r>
      <w:r w:rsidR="00ED004C">
        <w:t xml:space="preserve">kohta </w:t>
      </w:r>
      <w:r w:rsidR="006C4854">
        <w:t>3</w:t>
      </w:r>
      <w:r w:rsidR="00ED004C">
        <w:t>,</w:t>
      </w:r>
      <w:r w:rsidR="007D1F4B">
        <w:t xml:space="preserve"> </w:t>
      </w:r>
      <w:r w:rsidR="00FD274C">
        <w:t>osa</w:t>
      </w:r>
      <w:r w:rsidR="006C4854">
        <w:t>kokonaisuus 1</w:t>
      </w:r>
      <w:r w:rsidR="007D1F4B">
        <w:t>)</w:t>
      </w:r>
      <w:r w:rsidR="00AF5817">
        <w:t>.</w:t>
      </w:r>
    </w:p>
    <w:p w14:paraId="1C0C8164" w14:textId="0114922F" w:rsidR="004F66D0" w:rsidRDefault="009C6944" w:rsidP="007301AA">
      <w:pPr>
        <w:pStyle w:val="Luettelokappale"/>
        <w:numPr>
          <w:ilvl w:val="0"/>
          <w:numId w:val="3"/>
        </w:numPr>
      </w:pPr>
      <w:r>
        <w:t>Hyvien suunnittelukäytäntöjen löytämiseen h</w:t>
      </w:r>
      <w:r w:rsidR="00AD075B">
        <w:t xml:space="preserve">yödynnettävät menetelmät </w:t>
      </w:r>
      <w:r w:rsidR="007C5EDF">
        <w:t>ja</w:t>
      </w:r>
      <w:r w:rsidR="00915A89" w:rsidRPr="00915A89">
        <w:t xml:space="preserve"> pohja-aineisto</w:t>
      </w:r>
      <w:r w:rsidR="00AD075B">
        <w:t>t ovat tarkoituksenmukaisia</w:t>
      </w:r>
      <w:r w:rsidR="007D1F4B">
        <w:t xml:space="preserve"> (</w:t>
      </w:r>
      <w:r w:rsidR="0068523B">
        <w:t xml:space="preserve">tarjouspyynnön </w:t>
      </w:r>
      <w:r w:rsidR="007D1F4B">
        <w:t xml:space="preserve">kohta </w:t>
      </w:r>
      <w:r w:rsidR="006C4854">
        <w:t>3</w:t>
      </w:r>
      <w:r w:rsidR="007D1F4B">
        <w:t>,</w:t>
      </w:r>
      <w:r w:rsidR="006C4854">
        <w:t xml:space="preserve"> </w:t>
      </w:r>
      <w:r w:rsidR="00FD274C">
        <w:t>osa</w:t>
      </w:r>
      <w:r w:rsidR="006C4854">
        <w:t>kokonaisuus 2</w:t>
      </w:r>
      <w:r w:rsidR="007D1F4B">
        <w:t>)</w:t>
      </w:r>
      <w:r w:rsidR="00315090">
        <w:t>.</w:t>
      </w:r>
    </w:p>
    <w:p w14:paraId="21C897DE" w14:textId="4CD1BABC" w:rsidR="004624F3" w:rsidRDefault="0013157B" w:rsidP="007301AA">
      <w:pPr>
        <w:pStyle w:val="Luettelokappale"/>
        <w:numPr>
          <w:ilvl w:val="0"/>
          <w:numId w:val="3"/>
        </w:numPr>
      </w:pPr>
      <w:r>
        <w:t xml:space="preserve">Viranomaistyön kehittämiseen </w:t>
      </w:r>
      <w:r w:rsidR="00AD075B">
        <w:t>hyödynnettävät menetelmät ja</w:t>
      </w:r>
      <w:r w:rsidR="00AD075B" w:rsidRPr="00915A89">
        <w:t xml:space="preserve"> pohja-aineisto</w:t>
      </w:r>
      <w:r w:rsidR="00AD075B">
        <w:t xml:space="preserve">t ovat tarkoituksenmukaisia </w:t>
      </w:r>
      <w:r w:rsidR="004624F3">
        <w:t>(</w:t>
      </w:r>
      <w:r w:rsidR="0068523B">
        <w:t xml:space="preserve">tarjouspyynnön </w:t>
      </w:r>
      <w:r w:rsidR="004624F3">
        <w:t xml:space="preserve">kohta </w:t>
      </w:r>
      <w:r w:rsidR="006C4854">
        <w:t>3</w:t>
      </w:r>
      <w:r w:rsidR="004624F3">
        <w:t xml:space="preserve">, </w:t>
      </w:r>
      <w:r w:rsidR="00FD274C">
        <w:t>osa</w:t>
      </w:r>
      <w:r w:rsidR="006C4854">
        <w:t>kokonais</w:t>
      </w:r>
      <w:r>
        <w:t>uus 3</w:t>
      </w:r>
      <w:r w:rsidR="004624F3">
        <w:t>)</w:t>
      </w:r>
      <w:r w:rsidR="00315090">
        <w:t>.</w:t>
      </w:r>
    </w:p>
    <w:p w14:paraId="03E63403" w14:textId="1591B7A5" w:rsidR="007D1F4B" w:rsidRDefault="007301AA" w:rsidP="004F66D0">
      <w:r>
        <w:t>Arviointi:</w:t>
      </w:r>
    </w:p>
    <w:p w14:paraId="4009A47F" w14:textId="7E70FE05" w:rsidR="00915A89" w:rsidRDefault="00AF5817" w:rsidP="004F66D0">
      <w:pPr>
        <w:pStyle w:val="Luettelokappale"/>
        <w:numPr>
          <w:ilvl w:val="0"/>
          <w:numId w:val="2"/>
        </w:numPr>
      </w:pPr>
      <w:r>
        <w:t>Kyllä, täys</w:t>
      </w:r>
      <w:r w:rsidR="00E5726C">
        <w:t>in</w:t>
      </w:r>
      <w:r w:rsidR="003B0888">
        <w:t xml:space="preserve"> </w:t>
      </w:r>
      <w:r w:rsidR="00E5726C">
        <w:t>(</w:t>
      </w:r>
      <w:r w:rsidR="0042345A">
        <w:t>4</w:t>
      </w:r>
      <w:r w:rsidR="00960934">
        <w:t xml:space="preserve"> p</w:t>
      </w:r>
      <w:r w:rsidR="00E5726C">
        <w:t>)</w:t>
      </w:r>
    </w:p>
    <w:p w14:paraId="1E61CE04" w14:textId="19B2A36B" w:rsidR="00DA6DDC" w:rsidRDefault="00E5726C" w:rsidP="004F66D0">
      <w:pPr>
        <w:pStyle w:val="Luettelokappale"/>
        <w:numPr>
          <w:ilvl w:val="0"/>
          <w:numId w:val="2"/>
        </w:numPr>
      </w:pPr>
      <w:r>
        <w:t>Kyllä, osittain</w:t>
      </w:r>
      <w:r w:rsidR="00960934">
        <w:t xml:space="preserve"> </w:t>
      </w:r>
      <w:r>
        <w:t>(</w:t>
      </w:r>
      <w:r w:rsidR="006743D9">
        <w:t>2</w:t>
      </w:r>
      <w:r w:rsidR="00960934">
        <w:t xml:space="preserve"> p</w:t>
      </w:r>
      <w:r>
        <w:t>)</w:t>
      </w:r>
    </w:p>
    <w:p w14:paraId="1DBD710E" w14:textId="043E8F0B" w:rsidR="009F05B6" w:rsidRDefault="00BB3A96" w:rsidP="004F66D0">
      <w:pPr>
        <w:pStyle w:val="Luettelokappale"/>
        <w:numPr>
          <w:ilvl w:val="0"/>
          <w:numId w:val="2"/>
        </w:numPr>
      </w:pPr>
      <w:r>
        <w:t>Ei</w:t>
      </w:r>
      <w:r w:rsidR="0056460A">
        <w:t xml:space="preserve"> </w:t>
      </w:r>
      <w:r>
        <w:t>(</w:t>
      </w:r>
      <w:r w:rsidR="00007000">
        <w:t>tarjous hylätään</w:t>
      </w:r>
      <w:r>
        <w:t xml:space="preserve">, </w:t>
      </w:r>
      <w:r w:rsidR="00007000">
        <w:t xml:space="preserve">ks. kohta </w:t>
      </w:r>
      <w:r w:rsidR="00C12F1A">
        <w:t>1. Tarjoajan ja tarjouksen kelpoisuusehdot</w:t>
      </w:r>
      <w:r w:rsidR="00007000">
        <w:t>)</w:t>
      </w:r>
    </w:p>
    <w:p w14:paraId="1829B7E3" w14:textId="77777777" w:rsidR="006F2CCE" w:rsidRDefault="006F2CCE" w:rsidP="006F2CCE"/>
    <w:p w14:paraId="4FAA3576" w14:textId="77777777" w:rsidR="006F2CCE" w:rsidRDefault="006F2CCE" w:rsidP="006F2CCE"/>
    <w:p w14:paraId="3D42814A" w14:textId="77777777" w:rsidR="006F2CCE" w:rsidRDefault="006F2CCE" w:rsidP="006F2CCE"/>
    <w:p w14:paraId="1F2CA982" w14:textId="77777777" w:rsidR="006F2CCE" w:rsidRDefault="006F2CCE" w:rsidP="006F2CCE"/>
    <w:p w14:paraId="2AF3B9C9" w14:textId="030EA86B" w:rsidR="002C62C9" w:rsidRDefault="002C62C9" w:rsidP="0019276F">
      <w:pPr>
        <w:pStyle w:val="Luettelokappale"/>
        <w:numPr>
          <w:ilvl w:val="0"/>
          <w:numId w:val="6"/>
        </w:numPr>
        <w:rPr>
          <w:b/>
          <w:bCs/>
        </w:rPr>
      </w:pPr>
      <w:r w:rsidRPr="0019276F">
        <w:rPr>
          <w:b/>
          <w:bCs/>
        </w:rPr>
        <w:t>Kokonaishinta</w:t>
      </w:r>
      <w:r w:rsidR="000A650C" w:rsidRPr="0019276F">
        <w:rPr>
          <w:b/>
          <w:bCs/>
        </w:rPr>
        <w:t xml:space="preserve"> (</w:t>
      </w:r>
      <w:r w:rsidR="00DB6753">
        <w:rPr>
          <w:b/>
          <w:bCs/>
        </w:rPr>
        <w:t xml:space="preserve">alv 0 %, </w:t>
      </w:r>
      <w:proofErr w:type="spellStart"/>
      <w:r w:rsidR="000A650C" w:rsidRPr="0019276F">
        <w:rPr>
          <w:b/>
          <w:bCs/>
        </w:rPr>
        <w:t>max</w:t>
      </w:r>
      <w:proofErr w:type="spellEnd"/>
      <w:r w:rsidR="000A650C" w:rsidRPr="0019276F">
        <w:rPr>
          <w:b/>
          <w:bCs/>
        </w:rPr>
        <w:t xml:space="preserve">. </w:t>
      </w:r>
      <w:r w:rsidR="00AB6E57" w:rsidRPr="0019276F">
        <w:rPr>
          <w:b/>
          <w:bCs/>
        </w:rPr>
        <w:t>44 pistettä)</w:t>
      </w:r>
    </w:p>
    <w:p w14:paraId="4806409A" w14:textId="77777777" w:rsidR="006F2CCE" w:rsidRPr="0019276F" w:rsidRDefault="006F2CCE" w:rsidP="006F2CCE">
      <w:pPr>
        <w:pStyle w:val="Luettelokappale"/>
        <w:ind w:left="360"/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97"/>
      </w:tblGrid>
      <w:tr w:rsidR="00DB6753" w14:paraId="31EBF11A" w14:textId="77777777" w:rsidTr="00DB6753">
        <w:tc>
          <w:tcPr>
            <w:tcW w:w="6997" w:type="dxa"/>
          </w:tcPr>
          <w:p w14:paraId="3AE6CCDF" w14:textId="48F1E5EE" w:rsidR="00DB6753" w:rsidRDefault="00DB6753" w:rsidP="00AB6E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Kokonaishinta (alv. </w:t>
            </w:r>
            <w:proofErr w:type="gramStart"/>
            <w:r>
              <w:rPr>
                <w:b/>
                <w:bCs/>
              </w:rPr>
              <w:t>0%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DB6753" w14:paraId="6FB5A540" w14:textId="77777777" w:rsidTr="00DB6753">
        <w:tc>
          <w:tcPr>
            <w:tcW w:w="6997" w:type="dxa"/>
          </w:tcPr>
          <w:p w14:paraId="438D2E17" w14:textId="77777777" w:rsidR="00DB6753" w:rsidRDefault="00DB6753" w:rsidP="00AB6E57">
            <w:pPr>
              <w:rPr>
                <w:b/>
                <w:bCs/>
              </w:rPr>
            </w:pPr>
          </w:p>
        </w:tc>
      </w:tr>
    </w:tbl>
    <w:p w14:paraId="6127106B" w14:textId="32ADB808" w:rsidR="00AB6E57" w:rsidRDefault="00AB6E57" w:rsidP="00AB6E57">
      <w:pPr>
        <w:rPr>
          <w:b/>
          <w:bCs/>
        </w:rPr>
      </w:pPr>
    </w:p>
    <w:p w14:paraId="455C278D" w14:textId="77777777" w:rsidR="00AB6E57" w:rsidRPr="00AB6E57" w:rsidRDefault="00AB6E57" w:rsidP="00AB6E57">
      <w:pPr>
        <w:rPr>
          <w:b/>
          <w:bCs/>
        </w:rPr>
      </w:pPr>
    </w:p>
    <w:sectPr w:rsidR="00AB6E57" w:rsidRPr="00AB6E57" w:rsidSect="002A208E"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8BFC" w14:textId="77777777" w:rsidR="003B32F5" w:rsidRDefault="003B32F5" w:rsidP="001670C7">
      <w:pPr>
        <w:spacing w:after="0" w:line="240" w:lineRule="auto"/>
      </w:pPr>
      <w:r>
        <w:separator/>
      </w:r>
    </w:p>
  </w:endnote>
  <w:endnote w:type="continuationSeparator" w:id="0">
    <w:p w14:paraId="2F1DF0AA" w14:textId="77777777" w:rsidR="003B32F5" w:rsidRDefault="003B32F5" w:rsidP="0016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437590"/>
      <w:docPartObj>
        <w:docPartGallery w:val="Page Numbers (Bottom of Page)"/>
        <w:docPartUnique/>
      </w:docPartObj>
    </w:sdtPr>
    <w:sdtEndPr/>
    <w:sdtContent>
      <w:p w14:paraId="259146EA" w14:textId="6F79DA6B" w:rsidR="001670C7" w:rsidRDefault="001670C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6D7BB" w14:textId="77777777" w:rsidR="001670C7" w:rsidRDefault="001670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EB30" w14:textId="77777777" w:rsidR="003B32F5" w:rsidRDefault="003B32F5" w:rsidP="001670C7">
      <w:pPr>
        <w:spacing w:after="0" w:line="240" w:lineRule="auto"/>
      </w:pPr>
      <w:r>
        <w:separator/>
      </w:r>
    </w:p>
  </w:footnote>
  <w:footnote w:type="continuationSeparator" w:id="0">
    <w:p w14:paraId="7048DE93" w14:textId="77777777" w:rsidR="003B32F5" w:rsidRDefault="003B32F5" w:rsidP="0016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FD2"/>
    <w:multiLevelType w:val="hybridMultilevel"/>
    <w:tmpl w:val="F2B6BC5A"/>
    <w:lvl w:ilvl="0" w:tplc="FD08C8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2AD"/>
    <w:multiLevelType w:val="hybridMultilevel"/>
    <w:tmpl w:val="68342B6A"/>
    <w:lvl w:ilvl="0" w:tplc="EE94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0C9"/>
    <w:multiLevelType w:val="hybridMultilevel"/>
    <w:tmpl w:val="8E7E2430"/>
    <w:lvl w:ilvl="0" w:tplc="ABDE0E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662A1"/>
    <w:multiLevelType w:val="hybridMultilevel"/>
    <w:tmpl w:val="1A0CBF02"/>
    <w:lvl w:ilvl="0" w:tplc="4BAC5B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F1A"/>
    <w:multiLevelType w:val="hybridMultilevel"/>
    <w:tmpl w:val="68342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08E8"/>
    <w:multiLevelType w:val="hybridMultilevel"/>
    <w:tmpl w:val="6370211E"/>
    <w:lvl w:ilvl="0" w:tplc="009A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E"/>
    <w:rsid w:val="00007000"/>
    <w:rsid w:val="00007AA8"/>
    <w:rsid w:val="00022A16"/>
    <w:rsid w:val="00023D76"/>
    <w:rsid w:val="00024122"/>
    <w:rsid w:val="00042584"/>
    <w:rsid w:val="0005046C"/>
    <w:rsid w:val="0005489B"/>
    <w:rsid w:val="00055379"/>
    <w:rsid w:val="000605C7"/>
    <w:rsid w:val="00065321"/>
    <w:rsid w:val="000A4B30"/>
    <w:rsid w:val="000A650C"/>
    <w:rsid w:val="00105893"/>
    <w:rsid w:val="0013157B"/>
    <w:rsid w:val="0014213D"/>
    <w:rsid w:val="00152DB2"/>
    <w:rsid w:val="00161524"/>
    <w:rsid w:val="001670C7"/>
    <w:rsid w:val="001762D0"/>
    <w:rsid w:val="00176BE6"/>
    <w:rsid w:val="0019276F"/>
    <w:rsid w:val="001B27B5"/>
    <w:rsid w:val="001B3CB9"/>
    <w:rsid w:val="001B6284"/>
    <w:rsid w:val="001D3779"/>
    <w:rsid w:val="001E7FAD"/>
    <w:rsid w:val="001F4174"/>
    <w:rsid w:val="002020AC"/>
    <w:rsid w:val="00214F95"/>
    <w:rsid w:val="00217D11"/>
    <w:rsid w:val="00231E18"/>
    <w:rsid w:val="0023399C"/>
    <w:rsid w:val="00240950"/>
    <w:rsid w:val="00244B3C"/>
    <w:rsid w:val="002540D4"/>
    <w:rsid w:val="00277937"/>
    <w:rsid w:val="002A208E"/>
    <w:rsid w:val="002A6B92"/>
    <w:rsid w:val="002B2679"/>
    <w:rsid w:val="002C62C9"/>
    <w:rsid w:val="002C663D"/>
    <w:rsid w:val="002F0464"/>
    <w:rsid w:val="003026C1"/>
    <w:rsid w:val="00307BE5"/>
    <w:rsid w:val="00307BFA"/>
    <w:rsid w:val="00315090"/>
    <w:rsid w:val="00324BAA"/>
    <w:rsid w:val="003349AB"/>
    <w:rsid w:val="00343829"/>
    <w:rsid w:val="003652F3"/>
    <w:rsid w:val="003732B7"/>
    <w:rsid w:val="00377D91"/>
    <w:rsid w:val="003814EA"/>
    <w:rsid w:val="003B0888"/>
    <w:rsid w:val="003B32F5"/>
    <w:rsid w:val="003B4029"/>
    <w:rsid w:val="003C3126"/>
    <w:rsid w:val="003F3A77"/>
    <w:rsid w:val="00413F4F"/>
    <w:rsid w:val="00417904"/>
    <w:rsid w:val="0042345A"/>
    <w:rsid w:val="0042785E"/>
    <w:rsid w:val="00432E09"/>
    <w:rsid w:val="00447DF6"/>
    <w:rsid w:val="00453E4D"/>
    <w:rsid w:val="004624F3"/>
    <w:rsid w:val="00462B46"/>
    <w:rsid w:val="0048233D"/>
    <w:rsid w:val="004A1158"/>
    <w:rsid w:val="004A57D6"/>
    <w:rsid w:val="004B7A95"/>
    <w:rsid w:val="004C6511"/>
    <w:rsid w:val="004D02D6"/>
    <w:rsid w:val="004D31CB"/>
    <w:rsid w:val="004D51DF"/>
    <w:rsid w:val="004D7CB0"/>
    <w:rsid w:val="004F0A5F"/>
    <w:rsid w:val="004F66D0"/>
    <w:rsid w:val="004F7E85"/>
    <w:rsid w:val="00505D74"/>
    <w:rsid w:val="005256B4"/>
    <w:rsid w:val="00531BF7"/>
    <w:rsid w:val="005534C1"/>
    <w:rsid w:val="0056460A"/>
    <w:rsid w:val="00567FC8"/>
    <w:rsid w:val="0057611C"/>
    <w:rsid w:val="00592646"/>
    <w:rsid w:val="00593C22"/>
    <w:rsid w:val="005A34AC"/>
    <w:rsid w:val="005A406D"/>
    <w:rsid w:val="005A5FA1"/>
    <w:rsid w:val="005B1B91"/>
    <w:rsid w:val="005B6D50"/>
    <w:rsid w:val="005C478E"/>
    <w:rsid w:val="005D293E"/>
    <w:rsid w:val="005E0393"/>
    <w:rsid w:val="005E2C21"/>
    <w:rsid w:val="00611F72"/>
    <w:rsid w:val="006439F5"/>
    <w:rsid w:val="0065024F"/>
    <w:rsid w:val="0065504F"/>
    <w:rsid w:val="00673D48"/>
    <w:rsid w:val="00673FE9"/>
    <w:rsid w:val="006743D9"/>
    <w:rsid w:val="0067443B"/>
    <w:rsid w:val="006753B6"/>
    <w:rsid w:val="006764C0"/>
    <w:rsid w:val="0068272A"/>
    <w:rsid w:val="0068523B"/>
    <w:rsid w:val="006C4854"/>
    <w:rsid w:val="006E2F2B"/>
    <w:rsid w:val="006E3A55"/>
    <w:rsid w:val="006F2CCE"/>
    <w:rsid w:val="007003BA"/>
    <w:rsid w:val="00705380"/>
    <w:rsid w:val="007070B5"/>
    <w:rsid w:val="007156A3"/>
    <w:rsid w:val="00717A17"/>
    <w:rsid w:val="0072050F"/>
    <w:rsid w:val="007301AA"/>
    <w:rsid w:val="00735E65"/>
    <w:rsid w:val="007371A3"/>
    <w:rsid w:val="00747148"/>
    <w:rsid w:val="007859AE"/>
    <w:rsid w:val="00786040"/>
    <w:rsid w:val="007A3B31"/>
    <w:rsid w:val="007A446F"/>
    <w:rsid w:val="007A4A55"/>
    <w:rsid w:val="007C5EDF"/>
    <w:rsid w:val="007D1F4B"/>
    <w:rsid w:val="007D6E25"/>
    <w:rsid w:val="007E14D5"/>
    <w:rsid w:val="007F0306"/>
    <w:rsid w:val="00803822"/>
    <w:rsid w:val="00813550"/>
    <w:rsid w:val="008136BD"/>
    <w:rsid w:val="00832675"/>
    <w:rsid w:val="00847BEB"/>
    <w:rsid w:val="008500EA"/>
    <w:rsid w:val="00862EC1"/>
    <w:rsid w:val="00864289"/>
    <w:rsid w:val="00866287"/>
    <w:rsid w:val="00872769"/>
    <w:rsid w:val="00872890"/>
    <w:rsid w:val="008B71F7"/>
    <w:rsid w:val="008C3817"/>
    <w:rsid w:val="008E04A6"/>
    <w:rsid w:val="00903E9D"/>
    <w:rsid w:val="00905333"/>
    <w:rsid w:val="00915A89"/>
    <w:rsid w:val="00931ADD"/>
    <w:rsid w:val="00956CA7"/>
    <w:rsid w:val="00960934"/>
    <w:rsid w:val="00972B9F"/>
    <w:rsid w:val="00982434"/>
    <w:rsid w:val="00982792"/>
    <w:rsid w:val="0099318E"/>
    <w:rsid w:val="009A3867"/>
    <w:rsid w:val="009B3311"/>
    <w:rsid w:val="009B50C9"/>
    <w:rsid w:val="009C6944"/>
    <w:rsid w:val="009D48C3"/>
    <w:rsid w:val="009F05B6"/>
    <w:rsid w:val="009F1D9F"/>
    <w:rsid w:val="009F537C"/>
    <w:rsid w:val="00A1169D"/>
    <w:rsid w:val="00A11DAA"/>
    <w:rsid w:val="00A401C1"/>
    <w:rsid w:val="00A40249"/>
    <w:rsid w:val="00A52C0F"/>
    <w:rsid w:val="00A54C66"/>
    <w:rsid w:val="00A73893"/>
    <w:rsid w:val="00A74972"/>
    <w:rsid w:val="00A75774"/>
    <w:rsid w:val="00A75F16"/>
    <w:rsid w:val="00AB0DA5"/>
    <w:rsid w:val="00AB6E57"/>
    <w:rsid w:val="00AC1DB1"/>
    <w:rsid w:val="00AC5FB7"/>
    <w:rsid w:val="00AD075B"/>
    <w:rsid w:val="00AD19D1"/>
    <w:rsid w:val="00AD76B6"/>
    <w:rsid w:val="00AD7F99"/>
    <w:rsid w:val="00AF5817"/>
    <w:rsid w:val="00B36788"/>
    <w:rsid w:val="00B76DC4"/>
    <w:rsid w:val="00B85CB9"/>
    <w:rsid w:val="00BB3A96"/>
    <w:rsid w:val="00BF5001"/>
    <w:rsid w:val="00BF6864"/>
    <w:rsid w:val="00C12F1A"/>
    <w:rsid w:val="00C30255"/>
    <w:rsid w:val="00C60BEC"/>
    <w:rsid w:val="00C7353C"/>
    <w:rsid w:val="00C87766"/>
    <w:rsid w:val="00C9645A"/>
    <w:rsid w:val="00CB0493"/>
    <w:rsid w:val="00CC7EB0"/>
    <w:rsid w:val="00CD57C6"/>
    <w:rsid w:val="00CD7EE3"/>
    <w:rsid w:val="00CE031F"/>
    <w:rsid w:val="00CE48ED"/>
    <w:rsid w:val="00CF7B55"/>
    <w:rsid w:val="00D2725D"/>
    <w:rsid w:val="00D76539"/>
    <w:rsid w:val="00D80062"/>
    <w:rsid w:val="00D8739F"/>
    <w:rsid w:val="00D95ADF"/>
    <w:rsid w:val="00DA12CF"/>
    <w:rsid w:val="00DA6DDC"/>
    <w:rsid w:val="00DB6753"/>
    <w:rsid w:val="00DB6AAF"/>
    <w:rsid w:val="00DD3DB1"/>
    <w:rsid w:val="00DD5C4A"/>
    <w:rsid w:val="00DE5970"/>
    <w:rsid w:val="00DF057F"/>
    <w:rsid w:val="00DF58E7"/>
    <w:rsid w:val="00E10C11"/>
    <w:rsid w:val="00E17780"/>
    <w:rsid w:val="00E17B5C"/>
    <w:rsid w:val="00E34F6F"/>
    <w:rsid w:val="00E43C62"/>
    <w:rsid w:val="00E45897"/>
    <w:rsid w:val="00E5726C"/>
    <w:rsid w:val="00E71BB3"/>
    <w:rsid w:val="00ED004C"/>
    <w:rsid w:val="00ED25B5"/>
    <w:rsid w:val="00ED5DB6"/>
    <w:rsid w:val="00EE79BC"/>
    <w:rsid w:val="00EF06B7"/>
    <w:rsid w:val="00EF0C27"/>
    <w:rsid w:val="00F003C2"/>
    <w:rsid w:val="00F00CBE"/>
    <w:rsid w:val="00F1422B"/>
    <w:rsid w:val="00F16ABA"/>
    <w:rsid w:val="00F74D15"/>
    <w:rsid w:val="00F7596F"/>
    <w:rsid w:val="00F853EC"/>
    <w:rsid w:val="00FA25F7"/>
    <w:rsid w:val="00FD020E"/>
    <w:rsid w:val="00FD274C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4AD"/>
  <w15:chartTrackingRefBased/>
  <w15:docId w15:val="{EB912963-BB1B-410B-B406-CC25461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15A8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7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70C7"/>
  </w:style>
  <w:style w:type="paragraph" w:styleId="Alatunniste">
    <w:name w:val="footer"/>
    <w:basedOn w:val="Normaali"/>
    <w:link w:val="AlatunnisteChar"/>
    <w:uiPriority w:val="99"/>
    <w:unhideWhenUsed/>
    <w:rsid w:val="00167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5841-10ED-4ED6-AA8F-F65B6356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3673</Characters>
  <Application>Microsoft Office Word</Application>
  <DocSecurity>4</DocSecurity>
  <Lines>30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Nori</dc:creator>
  <cp:keywords/>
  <dc:description/>
  <cp:lastModifiedBy>Katja Nyman</cp:lastModifiedBy>
  <cp:revision>2</cp:revision>
  <dcterms:created xsi:type="dcterms:W3CDTF">2023-01-16T11:03:00Z</dcterms:created>
  <dcterms:modified xsi:type="dcterms:W3CDTF">2023-01-16T11:03:00Z</dcterms:modified>
</cp:coreProperties>
</file>